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BF1919" w:rsidTr="00BF5FAB">
        <w:trPr>
          <w:trHeight w:val="2269"/>
        </w:trPr>
        <w:tc>
          <w:tcPr>
            <w:tcW w:w="3190" w:type="dxa"/>
          </w:tcPr>
          <w:p w:rsidR="00BF1919" w:rsidRDefault="00BF1919" w:rsidP="00BF191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BF1919" w:rsidRDefault="00BF1919" w:rsidP="00BF191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F1919" w:rsidRDefault="00BF1919" w:rsidP="00BF191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1919" w:rsidRPr="003E79CA" w:rsidRDefault="00BF1919" w:rsidP="00BF191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19" w:rsidRPr="003E79CA" w:rsidRDefault="00BF1919" w:rsidP="00BF19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3553FB" w:rsidRDefault="00BF1919" w:rsidP="003553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7207A">
              <w:rPr>
                <w:rFonts w:ascii="Times New Roman" w:hAnsi="Times New Roman" w:cs="Times New Roman"/>
                <w:sz w:val="28"/>
                <w:szCs w:val="28"/>
              </w:rPr>
              <w:t xml:space="preserve">24.12.2024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207A">
              <w:rPr>
                <w:rFonts w:ascii="Times New Roman" w:hAnsi="Times New Roman" w:cs="Times New Roman"/>
                <w:sz w:val="28"/>
                <w:szCs w:val="28"/>
              </w:rPr>
              <w:t xml:space="preserve"> 598-П</w:t>
            </w:r>
            <w:bookmarkStart w:id="0" w:name="_GoBack"/>
            <w:bookmarkEnd w:id="0"/>
          </w:p>
          <w:p w:rsidR="003553FB" w:rsidRDefault="003553FB" w:rsidP="003553FB">
            <w:pPr>
              <w:pStyle w:val="ConsPlusNormal"/>
              <w:spacing w:line="7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4B4" w:rsidRPr="000064B4" w:rsidRDefault="006E0766" w:rsidP="0035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>
        <w:rPr>
          <w:rFonts w:ascii="Times New Roman" w:hAnsi="Times New Roman" w:cs="Times New Roman"/>
          <w:sz w:val="28"/>
          <w:szCs w:val="28"/>
        </w:rPr>
        <w:t>КОРРЕКТИРУЮЩИЕ КОЭФФИЦИЕНТЫ</w:t>
      </w:r>
    </w:p>
    <w:p w:rsidR="000064B4" w:rsidRDefault="00075F16" w:rsidP="0035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64B4">
        <w:rPr>
          <w:rFonts w:ascii="Times New Roman" w:hAnsi="Times New Roman" w:cs="Times New Roman"/>
          <w:sz w:val="28"/>
          <w:szCs w:val="28"/>
        </w:rPr>
        <w:t xml:space="preserve">к нормативам </w:t>
      </w:r>
      <w:r w:rsidR="0021476B">
        <w:rPr>
          <w:rFonts w:ascii="Times New Roman" w:hAnsi="Times New Roman" w:cs="Times New Roman"/>
          <w:sz w:val="28"/>
          <w:szCs w:val="28"/>
        </w:rPr>
        <w:t xml:space="preserve">финансового обеспечения образовательной </w:t>
      </w:r>
      <w:r w:rsidR="005B482E">
        <w:rPr>
          <w:rFonts w:ascii="Times New Roman" w:hAnsi="Times New Roman" w:cs="Times New Roman"/>
          <w:sz w:val="28"/>
          <w:szCs w:val="28"/>
        </w:rPr>
        <w:br/>
      </w:r>
      <w:r w:rsidR="0021476B">
        <w:rPr>
          <w:rFonts w:ascii="Times New Roman" w:hAnsi="Times New Roman" w:cs="Times New Roman"/>
          <w:sz w:val="28"/>
          <w:szCs w:val="28"/>
        </w:rPr>
        <w:t xml:space="preserve">деятельности общеобразовательных организаций </w:t>
      </w:r>
      <w:r w:rsidR="00BC059A">
        <w:rPr>
          <w:rFonts w:ascii="Times New Roman" w:hAnsi="Times New Roman" w:cs="Times New Roman"/>
          <w:sz w:val="28"/>
          <w:szCs w:val="28"/>
        </w:rPr>
        <w:t xml:space="preserve">(за исключением общеобразовательных организаций, расположенных в сельских населенных пунктах) </w:t>
      </w:r>
      <w:r w:rsidR="0021476B" w:rsidRPr="0085545C">
        <w:rPr>
          <w:rFonts w:ascii="Times New Roman" w:hAnsi="Times New Roman" w:cs="Times New Roman"/>
          <w:sz w:val="28"/>
          <w:szCs w:val="28"/>
        </w:rPr>
        <w:t>в части расходов на оплату труда работников</w:t>
      </w:r>
      <w:r w:rsidR="005B482E">
        <w:rPr>
          <w:rFonts w:ascii="Times New Roman" w:hAnsi="Times New Roman" w:cs="Times New Roman"/>
          <w:sz w:val="28"/>
          <w:szCs w:val="28"/>
        </w:rPr>
        <w:t xml:space="preserve"> </w:t>
      </w:r>
      <w:r w:rsidR="005B482E">
        <w:rPr>
          <w:rFonts w:ascii="Times New Roman" w:hAnsi="Times New Roman" w:cs="Times New Roman"/>
          <w:sz w:val="28"/>
          <w:szCs w:val="28"/>
        </w:rPr>
        <w:br/>
      </w:r>
      <w:r w:rsidR="0021476B" w:rsidRPr="0085545C">
        <w:rPr>
          <w:rFonts w:ascii="Times New Roman" w:hAnsi="Times New Roman" w:cs="Times New Roman"/>
          <w:sz w:val="28"/>
          <w:szCs w:val="28"/>
        </w:rPr>
        <w:t xml:space="preserve">в рамках обеспечения урочной деятельности </w:t>
      </w:r>
      <w:r w:rsidR="005B482E">
        <w:rPr>
          <w:rFonts w:ascii="Times New Roman" w:hAnsi="Times New Roman" w:cs="Times New Roman"/>
          <w:sz w:val="28"/>
          <w:szCs w:val="28"/>
        </w:rPr>
        <w:t>и учебных расходов</w:t>
      </w:r>
    </w:p>
    <w:p w:rsidR="00BF5FAB" w:rsidRPr="000064B4" w:rsidRDefault="00BF5FAB" w:rsidP="00262A7C">
      <w:pPr>
        <w:pStyle w:val="ConsPlusTitle"/>
        <w:spacing w:line="60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103"/>
        <w:gridCol w:w="3402"/>
      </w:tblGrid>
      <w:tr w:rsidR="000064B4" w:rsidRPr="000064B4" w:rsidTr="00B06084">
        <w:trPr>
          <w:tblHeader/>
        </w:trPr>
        <w:tc>
          <w:tcPr>
            <w:tcW w:w="1055" w:type="dxa"/>
          </w:tcPr>
          <w:p w:rsidR="00B23A77" w:rsidRDefault="000064B4" w:rsidP="00075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4B4" w:rsidRPr="000064B4" w:rsidRDefault="000064B4" w:rsidP="00075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0064B4" w:rsidRPr="00B5771B" w:rsidRDefault="00B5771B" w:rsidP="00B060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Особенности 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содержания образовательных программ, форм обучения, дополнительно осуществляемы</w:t>
            </w:r>
            <w:r w:rsidR="00B060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функци</w:t>
            </w:r>
            <w:r w:rsidR="00B060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й, связанных с предоставлением образования, 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местонахождения общеобразовательной организации</w:t>
            </w:r>
          </w:p>
        </w:tc>
        <w:tc>
          <w:tcPr>
            <w:tcW w:w="3402" w:type="dxa"/>
          </w:tcPr>
          <w:p w:rsidR="000064B4" w:rsidRPr="000064B4" w:rsidRDefault="00C75DE9" w:rsidP="00ED7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оэффициент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применяемый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к нормативам финансового обеспечения образовательной деятельности общеобразовательных организаций 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в части расходов на оплату труда работников в рамках обеспечения 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учебных расходов</w:t>
            </w:r>
          </w:p>
        </w:tc>
      </w:tr>
      <w:tr w:rsidR="000064B4" w:rsidRPr="000064B4" w:rsidTr="0014615B">
        <w:tc>
          <w:tcPr>
            <w:tcW w:w="1055" w:type="dxa"/>
          </w:tcPr>
          <w:p w:rsidR="000064B4" w:rsidRPr="008C1858" w:rsidRDefault="0020521B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064B4" w:rsidRPr="008C1858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5103" w:type="dxa"/>
          </w:tcPr>
          <w:p w:rsidR="000064B4" w:rsidRPr="000064B4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о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>бщеобразовательн</w:t>
            </w:r>
            <w:r w:rsidR="005B482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5B48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5F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>еализующ</w:t>
            </w:r>
            <w:r w:rsidR="005B482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075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>основные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3402" w:type="dxa"/>
          </w:tcPr>
          <w:p w:rsidR="000064B4" w:rsidRPr="000064B4" w:rsidRDefault="000064B4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C99" w:rsidRPr="000064B4" w:rsidTr="0014615B">
        <w:tc>
          <w:tcPr>
            <w:tcW w:w="1055" w:type="dxa"/>
          </w:tcPr>
          <w:p w:rsidR="00813C99" w:rsidRPr="00813C99" w:rsidRDefault="00813C99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813C99" w:rsidRDefault="00813C99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7F06A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 с круглосуточным проживанием детей (школ</w:t>
            </w:r>
            <w:r w:rsidR="001659E0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интернат</w:t>
            </w:r>
            <w:r w:rsidR="001659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813C99" w:rsidRDefault="00813C99" w:rsidP="00490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03" w:type="dxa"/>
          </w:tcPr>
          <w:p w:rsidR="007F06AA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общеобразовательной организации в очно-заочной и (или) заочной формах 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Pr="008C1858" w:rsidRDefault="0020521B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F06AA" w:rsidRPr="008C1858">
                <w:rPr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="00C1183D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</w:p>
        </w:tc>
        <w:tc>
          <w:tcPr>
            <w:tcW w:w="5103" w:type="dxa"/>
          </w:tcPr>
          <w:p w:rsidR="007F06AA" w:rsidRPr="000064B4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C40E1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общеобразовательной организации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исправительном учреждении уголовно-исполнительной системы в очной форме</w:t>
            </w:r>
          </w:p>
        </w:tc>
        <w:tc>
          <w:tcPr>
            <w:tcW w:w="3402" w:type="dxa"/>
          </w:tcPr>
          <w:p w:rsidR="007F06AA" w:rsidRPr="000064B4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0,75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Pr="000064B4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F06AA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C40E1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 при исправительном учреждении уголовно-исполнительной системы в очно-заочной и (или) заочной формах</w:t>
            </w:r>
          </w:p>
        </w:tc>
        <w:tc>
          <w:tcPr>
            <w:tcW w:w="3402" w:type="dxa"/>
          </w:tcPr>
          <w:p w:rsidR="007F06AA" w:rsidRPr="009A5971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Pr="00813C99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F06AA" w:rsidRPr="005802E8" w:rsidRDefault="007F06AA" w:rsidP="006E2829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государственной общеобразовательной организации в очной форме</w:t>
            </w:r>
            <w:r w:rsidR="005802E8" w:rsidRPr="005802E8">
              <w:rPr>
                <w:rFonts w:ascii="Times New Roman" w:hAnsi="Times New Roman" w:cs="Times New Roman"/>
                <w:sz w:val="28"/>
                <w:szCs w:val="28"/>
              </w:rPr>
              <w:t>, за исключением особенностей содержания образовательных программ, указанных в подпункт</w:t>
            </w:r>
            <w:r w:rsidR="006A4B02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5802E8" w:rsidRPr="005802E8">
              <w:rPr>
                <w:rFonts w:ascii="Times New Roman" w:hAnsi="Times New Roman" w:cs="Times New Roman"/>
                <w:sz w:val="28"/>
                <w:szCs w:val="28"/>
              </w:rPr>
              <w:t xml:space="preserve"> 1.3</w:t>
            </w:r>
            <w:r w:rsidR="006A4B02">
              <w:rPr>
                <w:rFonts w:ascii="Times New Roman" w:hAnsi="Times New Roman" w:cs="Times New Roman"/>
                <w:sz w:val="28"/>
                <w:szCs w:val="28"/>
              </w:rPr>
              <w:t xml:space="preserve"> и 1.4,</w:t>
            </w:r>
            <w:r w:rsidR="005802E8" w:rsidRPr="005802E8">
              <w:rPr>
                <w:rFonts w:ascii="Times New Roman" w:hAnsi="Times New Roman" w:cs="Times New Roman"/>
                <w:sz w:val="28"/>
                <w:szCs w:val="28"/>
              </w:rPr>
              <w:t xml:space="preserve"> пунктах </w:t>
            </w:r>
            <w:r w:rsidR="006A4B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02E8" w:rsidRPr="00580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8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802E8" w:rsidRPr="00580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02E8" w:rsidRPr="005802E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настоящих</w:t>
            </w:r>
            <w:r w:rsidR="005802E8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корректирующих коэффициентов</w:t>
            </w:r>
          </w:p>
        </w:tc>
        <w:tc>
          <w:tcPr>
            <w:tcW w:w="3402" w:type="dxa"/>
          </w:tcPr>
          <w:p w:rsidR="007F06AA" w:rsidRPr="000064B4" w:rsidRDefault="007F06AA" w:rsidP="006A4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A4B0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Pr="00813C99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F06AA" w:rsidRDefault="007F06AA" w:rsidP="006E2829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муниципальной общеобразовательной организации</w:t>
            </w:r>
            <w:r w:rsidRPr="00AF5ED6">
              <w:rPr>
                <w:rFonts w:ascii="Times New Roman" w:hAnsi="Times New Roman" w:cs="Times New Roman"/>
                <w:sz w:val="28"/>
                <w:szCs w:val="28"/>
              </w:rPr>
              <w:t xml:space="preserve"> в 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  <w:r w:rsidR="00C40E14">
              <w:rPr>
                <w:rFonts w:ascii="Times New Roman" w:hAnsi="Times New Roman" w:cs="Times New Roman"/>
                <w:sz w:val="28"/>
                <w:szCs w:val="28"/>
              </w:rPr>
              <w:t xml:space="preserve">, за исключением особенностей содержания образовательных программ, указанных в </w:t>
            </w:r>
            <w:r w:rsidR="00ED74BD">
              <w:rPr>
                <w:rFonts w:ascii="Times New Roman" w:hAnsi="Times New Roman" w:cs="Times New Roman"/>
                <w:sz w:val="28"/>
                <w:szCs w:val="28"/>
              </w:rPr>
              <w:t>подпункте</w:t>
            </w:r>
            <w:r w:rsidR="00C40E14">
              <w:rPr>
                <w:rFonts w:ascii="Times New Roman" w:hAnsi="Times New Roman" w:cs="Times New Roman"/>
                <w:sz w:val="28"/>
                <w:szCs w:val="28"/>
              </w:rPr>
              <w:t xml:space="preserve"> 1.2</w:t>
            </w:r>
            <w:r w:rsidR="006E28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0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4BD">
              <w:rPr>
                <w:rFonts w:ascii="Times New Roman" w:hAnsi="Times New Roman" w:cs="Times New Roman"/>
                <w:sz w:val="28"/>
                <w:szCs w:val="28"/>
              </w:rPr>
              <w:t xml:space="preserve">пунктах </w:t>
            </w:r>
            <w:r w:rsidR="006603E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E28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603E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ED74BD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настоящих корректирующих коэффициентов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6AA" w:rsidRPr="000064B4" w:rsidTr="0014615B">
        <w:tc>
          <w:tcPr>
            <w:tcW w:w="1055" w:type="dxa"/>
          </w:tcPr>
          <w:p w:rsidR="007F06AA" w:rsidRPr="00813C99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103" w:type="dxa"/>
          </w:tcPr>
          <w:p w:rsidR="007F06AA" w:rsidRPr="007B1D66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Белохолуницкий район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E2C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F06AA" w:rsidRPr="000064B4" w:rsidTr="0014615B">
        <w:trPr>
          <w:trHeight w:val="28"/>
        </w:trPr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103" w:type="dxa"/>
          </w:tcPr>
          <w:p w:rsidR="007F06AA" w:rsidRPr="007B1D66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Верхнекамский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402" w:type="dxa"/>
          </w:tcPr>
          <w:p w:rsidR="007F06AA" w:rsidRDefault="007F06AA" w:rsidP="002114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1140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F06AA" w:rsidRPr="007B1D66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Вятскополянский район</w:t>
            </w:r>
          </w:p>
        </w:tc>
        <w:tc>
          <w:tcPr>
            <w:tcW w:w="3402" w:type="dxa"/>
          </w:tcPr>
          <w:p w:rsidR="007F06AA" w:rsidRDefault="00AE2CDC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1,63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103" w:type="dxa"/>
          </w:tcPr>
          <w:p w:rsidR="007F06AA" w:rsidRPr="007B1D66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103" w:type="dxa"/>
          </w:tcPr>
          <w:p w:rsidR="007F06AA" w:rsidRPr="007B1D66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Лузский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402" w:type="dxa"/>
          </w:tcPr>
          <w:p w:rsidR="007F06AA" w:rsidRDefault="007F06AA" w:rsidP="002114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14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5103" w:type="dxa"/>
          </w:tcPr>
          <w:p w:rsidR="007F06AA" w:rsidRPr="007B1D66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Малмыжский район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5103" w:type="dxa"/>
          </w:tcPr>
          <w:p w:rsidR="007F06AA" w:rsidRPr="007B1D66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Мурашинский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5103" w:type="dxa"/>
          </w:tcPr>
          <w:p w:rsidR="007F06AA" w:rsidRPr="007B1D66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Нолинский район</w:t>
            </w:r>
          </w:p>
        </w:tc>
        <w:tc>
          <w:tcPr>
            <w:tcW w:w="3402" w:type="dxa"/>
          </w:tcPr>
          <w:p w:rsidR="007F06AA" w:rsidRDefault="00211400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5103" w:type="dxa"/>
          </w:tcPr>
          <w:p w:rsidR="007F06AA" w:rsidRPr="007B1D66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Омутнинский район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103" w:type="dxa"/>
          </w:tcPr>
          <w:p w:rsidR="007F06AA" w:rsidRPr="007B1D66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Оричевский район</w:t>
            </w:r>
          </w:p>
        </w:tc>
        <w:tc>
          <w:tcPr>
            <w:tcW w:w="3402" w:type="dxa"/>
          </w:tcPr>
          <w:p w:rsidR="007F06AA" w:rsidRDefault="007F06AA" w:rsidP="002114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114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103" w:type="dxa"/>
          </w:tcPr>
          <w:p w:rsidR="007F06AA" w:rsidRPr="007B1D66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402" w:type="dxa"/>
          </w:tcPr>
          <w:p w:rsidR="007F06AA" w:rsidRDefault="007F06AA" w:rsidP="002114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1140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103" w:type="dxa"/>
          </w:tcPr>
          <w:p w:rsidR="007F06AA" w:rsidRPr="007B1D66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Подосиновский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="00A33C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3402" w:type="dxa"/>
          </w:tcPr>
          <w:p w:rsidR="007F06AA" w:rsidRDefault="00211400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.13</w:t>
            </w:r>
          </w:p>
        </w:tc>
        <w:tc>
          <w:tcPr>
            <w:tcW w:w="5103" w:type="dxa"/>
          </w:tcPr>
          <w:p w:rsidR="007F06AA" w:rsidRPr="007B1D66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</w:p>
        </w:tc>
        <w:tc>
          <w:tcPr>
            <w:tcW w:w="5103" w:type="dxa"/>
          </w:tcPr>
          <w:p w:rsidR="007F06AA" w:rsidRPr="007B1D66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Уржумский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5103" w:type="dxa"/>
          </w:tcPr>
          <w:p w:rsidR="007F06AA" w:rsidRPr="007B1D66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Яранский район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5103" w:type="dxa"/>
          </w:tcPr>
          <w:p w:rsidR="007F06AA" w:rsidRPr="00054908" w:rsidRDefault="007F06AA" w:rsidP="00442EE4">
            <w:pPr>
              <w:pStyle w:val="ConsPlusNormal"/>
              <w:widowControl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3402" w:type="dxa"/>
          </w:tcPr>
          <w:p w:rsidR="007F06AA" w:rsidRDefault="007F06AA" w:rsidP="002114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114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  <w:tc>
          <w:tcPr>
            <w:tcW w:w="5103" w:type="dxa"/>
          </w:tcPr>
          <w:p w:rsidR="007F06AA" w:rsidRPr="00054908" w:rsidRDefault="007F06AA" w:rsidP="00442EE4">
            <w:pPr>
              <w:pStyle w:val="ConsPlusNormal"/>
              <w:widowControl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3402" w:type="dxa"/>
          </w:tcPr>
          <w:p w:rsidR="007F06AA" w:rsidRDefault="007F06AA" w:rsidP="002114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114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5103" w:type="dxa"/>
          </w:tcPr>
          <w:p w:rsidR="007F06AA" w:rsidRPr="00054908" w:rsidRDefault="007F06AA" w:rsidP="00442EE4">
            <w:pPr>
              <w:pStyle w:val="ConsPlusNormal"/>
              <w:widowControl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Котельнич</w:t>
            </w:r>
          </w:p>
        </w:tc>
        <w:tc>
          <w:tcPr>
            <w:tcW w:w="3402" w:type="dxa"/>
          </w:tcPr>
          <w:p w:rsidR="007F06AA" w:rsidRDefault="007F06AA" w:rsidP="002114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114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  <w:tc>
          <w:tcPr>
            <w:tcW w:w="5103" w:type="dxa"/>
          </w:tcPr>
          <w:p w:rsidR="007F06AA" w:rsidRPr="00054908" w:rsidRDefault="007F06AA" w:rsidP="00442EE4">
            <w:pPr>
              <w:pStyle w:val="ConsPlusNormal"/>
              <w:widowControl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103" w:type="dxa"/>
          </w:tcPr>
          <w:p w:rsidR="007F06AA" w:rsidRPr="00054908" w:rsidRDefault="007F06AA" w:rsidP="00442EE4">
            <w:pPr>
              <w:pStyle w:val="ConsPlusNormal"/>
              <w:widowControl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Слободской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5103" w:type="dxa"/>
          </w:tcPr>
          <w:p w:rsidR="007F06AA" w:rsidRPr="00054908" w:rsidRDefault="007F06AA" w:rsidP="00442EE4">
            <w:pPr>
              <w:pStyle w:val="ConsPlusNormal"/>
              <w:widowControl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  <w:tc>
          <w:tcPr>
            <w:tcW w:w="3402" w:type="dxa"/>
          </w:tcPr>
          <w:p w:rsidR="007F06AA" w:rsidRDefault="007F06AA" w:rsidP="002114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2114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F06AA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обучения отдельных категорий учащихся в муниципальных и государственных общеобразовательных организациях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6AA" w:rsidRPr="000064B4" w:rsidTr="0014615B">
        <w:tc>
          <w:tcPr>
            <w:tcW w:w="1055" w:type="dxa"/>
          </w:tcPr>
          <w:p w:rsidR="007F06AA" w:rsidRPr="00813C99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03" w:type="dxa"/>
          </w:tcPr>
          <w:p w:rsidR="007F06AA" w:rsidRPr="00813C99" w:rsidRDefault="00653BC6" w:rsidP="00442EE4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B5D16">
              <w:rPr>
                <w:rFonts w:ascii="Times New Roman" w:hAnsi="Times New Roman" w:cs="Times New Roman"/>
                <w:sz w:val="28"/>
                <w:szCs w:val="28"/>
              </w:rPr>
              <w:t>глубленное изучение отдельных учебных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общеобразовательных организациях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03" w:type="dxa"/>
          </w:tcPr>
          <w:p w:rsidR="007F06AA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детей, находящихся на длительном лечении в организациях здравоохранения; обучение несовершеннолетних детей в организациях социального обеспечения и следственных изоляторах уголовно-исполнительной системы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1,93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03" w:type="dxa"/>
          </w:tcPr>
          <w:p w:rsidR="007F06AA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с ограниченными возможностями здоровья по адаптированным основным общеобразовательным программам дошкольного, начального общего, основного общего, среднего общего образования в отдельных (коррекционных) классах общеобразовательных организаций, в общеобразовательных школах и школах-интернатах для детей с ограниченными возможностями здоровья 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5103" w:type="dxa"/>
          </w:tcPr>
          <w:p w:rsidR="007F06AA" w:rsidRPr="00295A19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1ED4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глухих, слабослышащих, </w:t>
            </w:r>
            <w:r w:rsidRPr="00FD5C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позднооглохших детей 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общеобразовательных школах-интернатах для детей с ограниченными возможностями здоровья, </w:t>
            </w:r>
            <w:r w:rsidRPr="00FD5C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детей с расстройствами аутистического спектра, тяжелыми множественными нарушениями развития 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общеобразовательных школах и школах-интернатах для детей с ограниченными возможностями здоровья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2.3.2</w:t>
            </w:r>
          </w:p>
        </w:tc>
        <w:tc>
          <w:tcPr>
            <w:tcW w:w="5103" w:type="dxa"/>
          </w:tcPr>
          <w:p w:rsidR="007F06AA" w:rsidRPr="00801ED4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с другими ограничениями возможностей здоровья в отдельных (коррекционных) классах общеобразовательных организаций, в общеобразовательных школах и школах-интернатах для детей с ограниченными возможностями здоровья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5103" w:type="dxa"/>
          </w:tcPr>
          <w:p w:rsidR="007F06AA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в общеобразовательной организации для детей </w:t>
            </w:r>
            <w:r w:rsidR="004D48F0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 по зрению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BC6">
              <w:rPr>
                <w:rFonts w:ascii="Times New Roman" w:hAnsi="Times New Roman" w:cs="Times New Roman"/>
                <w:sz w:val="28"/>
                <w:szCs w:val="28"/>
              </w:rPr>
              <w:br/>
              <w:t>(с дошкольными группами)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103" w:type="dxa"/>
          </w:tcPr>
          <w:p w:rsidR="007F06AA" w:rsidRPr="000E6FD9" w:rsidRDefault="00653BC6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  <w:r w:rsidR="004D48F0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в 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8F0"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в группах с пребыванием детей не менее </w:t>
            </w:r>
            <w:r w:rsidR="00ED74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D48F0" w:rsidRPr="000E6FD9">
              <w:rPr>
                <w:rFonts w:ascii="Times New Roman" w:hAnsi="Times New Roman" w:cs="Times New Roman"/>
                <w:sz w:val="28"/>
                <w:szCs w:val="28"/>
              </w:rPr>
              <w:t>9 часов в день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1,78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103" w:type="dxa"/>
          </w:tcPr>
          <w:p w:rsidR="007F06AA" w:rsidRPr="000E6FD9" w:rsidRDefault="00653BC6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образование детей 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в 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с пребыванием детей менее </w:t>
            </w:r>
            <w:r w:rsidR="00C40E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9 часов в день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1,11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5103" w:type="dxa"/>
          </w:tcPr>
          <w:p w:rsidR="007F06AA" w:rsidRPr="000E6FD9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ED74BD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на дому по индивидуальным учебным планам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103" w:type="dxa"/>
          </w:tcPr>
          <w:p w:rsidR="007F06AA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Дистанционное обучение </w:t>
            </w:r>
            <w:r w:rsidR="004D48F0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центре дистанционного образования детей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5,69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F06AA" w:rsidRPr="000E6FD9" w:rsidRDefault="006A4B02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в интернат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при 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</w:p>
        </w:tc>
        <w:tc>
          <w:tcPr>
            <w:tcW w:w="3402" w:type="dxa"/>
          </w:tcPr>
          <w:p w:rsidR="007F06AA" w:rsidRDefault="006A4B02" w:rsidP="006A4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F06AA" w:rsidRPr="000E6FD9" w:rsidRDefault="006A4B02" w:rsidP="006A4B02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в о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расположенных 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 районный коэффициент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к заработной плате </w:t>
            </w:r>
          </w:p>
        </w:tc>
        <w:tc>
          <w:tcPr>
            <w:tcW w:w="3402" w:type="dxa"/>
          </w:tcPr>
          <w:p w:rsidR="007F06AA" w:rsidRDefault="006A4B02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7F06AA" w:rsidRPr="000064B4" w:rsidTr="0014615B">
        <w:tc>
          <w:tcPr>
            <w:tcW w:w="1055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F06AA" w:rsidRPr="000E6FD9" w:rsidRDefault="007F06AA" w:rsidP="00442EE4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ED74BD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 с круглосуточным проживанием детей</w:t>
            </w:r>
          </w:p>
        </w:tc>
        <w:tc>
          <w:tcPr>
            <w:tcW w:w="3402" w:type="dxa"/>
          </w:tcPr>
          <w:p w:rsidR="007F06AA" w:rsidRDefault="007F06AA" w:rsidP="00146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6672A" w:rsidRDefault="0066672A" w:rsidP="00ED7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FD9" w:rsidRPr="00ED74BD" w:rsidRDefault="000E6FD9" w:rsidP="00ED7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4BD">
        <w:rPr>
          <w:rFonts w:ascii="Times New Roman" w:hAnsi="Times New Roman" w:cs="Times New Roman"/>
          <w:sz w:val="24"/>
          <w:szCs w:val="24"/>
        </w:rPr>
        <w:t>Примечани</w:t>
      </w:r>
      <w:r w:rsidR="00B06084" w:rsidRPr="00ED74BD">
        <w:rPr>
          <w:rFonts w:ascii="Times New Roman" w:hAnsi="Times New Roman" w:cs="Times New Roman"/>
          <w:sz w:val="24"/>
          <w:szCs w:val="24"/>
        </w:rPr>
        <w:t>я:</w:t>
      </w:r>
      <w:r w:rsidRPr="00ED74BD">
        <w:rPr>
          <w:rFonts w:ascii="Times New Roman" w:hAnsi="Times New Roman" w:cs="Times New Roman"/>
          <w:sz w:val="24"/>
          <w:szCs w:val="24"/>
        </w:rPr>
        <w:t xml:space="preserve"> 1. К</w:t>
      </w:r>
      <w:r w:rsidR="0066672A" w:rsidRPr="00ED74BD">
        <w:rPr>
          <w:rFonts w:ascii="Times New Roman" w:hAnsi="Times New Roman" w:cs="Times New Roman"/>
          <w:sz w:val="24"/>
          <w:szCs w:val="24"/>
        </w:rPr>
        <w:t>орректирующие к</w:t>
      </w:r>
      <w:r w:rsidRPr="00ED74BD">
        <w:rPr>
          <w:rFonts w:ascii="Times New Roman" w:hAnsi="Times New Roman" w:cs="Times New Roman"/>
          <w:sz w:val="24"/>
          <w:szCs w:val="24"/>
        </w:rPr>
        <w:t xml:space="preserve">оэффициенты, указанные в </w:t>
      </w:r>
      <w:hyperlink w:anchor="P102" w:history="1">
        <w:r w:rsidRPr="00ED74BD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="00840AFC" w:rsidRPr="00ED74BD">
        <w:rPr>
          <w:rFonts w:ascii="Times New Roman" w:hAnsi="Times New Roman" w:cs="Times New Roman"/>
          <w:sz w:val="24"/>
          <w:szCs w:val="24"/>
        </w:rPr>
        <w:t xml:space="preserve"> – </w:t>
      </w:r>
      <w:hyperlink w:anchor="P165" w:history="1">
        <w:r w:rsidRPr="00ED74BD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C40E14" w:rsidRPr="00ED74BD">
        <w:rPr>
          <w:rFonts w:ascii="Times New Roman" w:hAnsi="Times New Roman" w:cs="Times New Roman"/>
          <w:sz w:val="24"/>
          <w:szCs w:val="24"/>
        </w:rPr>
        <w:t xml:space="preserve"> настоящих корректирующих коэффициентов</w:t>
      </w:r>
      <w:r w:rsidRPr="00ED74BD">
        <w:rPr>
          <w:rFonts w:ascii="Times New Roman" w:hAnsi="Times New Roman" w:cs="Times New Roman"/>
          <w:sz w:val="24"/>
          <w:szCs w:val="24"/>
        </w:rPr>
        <w:t xml:space="preserve">, применяются к нормативам финансового обеспечения образовательной деятельности </w:t>
      </w:r>
      <w:r w:rsidR="0093325B" w:rsidRPr="00ED74BD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r w:rsidR="0077545B" w:rsidRPr="00ED74BD">
        <w:rPr>
          <w:rFonts w:ascii="Times New Roman" w:hAnsi="Times New Roman" w:cs="Times New Roman"/>
          <w:sz w:val="24"/>
          <w:szCs w:val="24"/>
        </w:rPr>
        <w:t xml:space="preserve">в рамках обеспечения урочной деятельности </w:t>
      </w:r>
      <w:r w:rsidR="0093325B" w:rsidRPr="00ED74BD">
        <w:rPr>
          <w:rFonts w:ascii="Times New Roman" w:hAnsi="Times New Roman" w:cs="Times New Roman"/>
          <w:sz w:val="24"/>
          <w:szCs w:val="24"/>
        </w:rPr>
        <w:t>в части расходов на оплату труда работников</w:t>
      </w:r>
      <w:r w:rsidR="00C40E14" w:rsidRPr="00ED74BD">
        <w:rPr>
          <w:rFonts w:ascii="Times New Roman" w:hAnsi="Times New Roman" w:cs="Times New Roman"/>
          <w:sz w:val="24"/>
          <w:szCs w:val="24"/>
        </w:rPr>
        <w:t>.</w:t>
      </w:r>
    </w:p>
    <w:p w:rsidR="00407058" w:rsidRPr="00ED74BD" w:rsidRDefault="000E6FD9" w:rsidP="00ED7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4BD">
        <w:rPr>
          <w:rFonts w:ascii="Times New Roman" w:hAnsi="Times New Roman" w:cs="Times New Roman"/>
          <w:sz w:val="24"/>
          <w:szCs w:val="24"/>
        </w:rPr>
        <w:t>2. К</w:t>
      </w:r>
      <w:r w:rsidR="0066672A" w:rsidRPr="00ED74BD">
        <w:rPr>
          <w:rFonts w:ascii="Times New Roman" w:hAnsi="Times New Roman" w:cs="Times New Roman"/>
          <w:sz w:val="24"/>
          <w:szCs w:val="24"/>
        </w:rPr>
        <w:t>орректирующий к</w:t>
      </w:r>
      <w:r w:rsidRPr="00ED74BD">
        <w:rPr>
          <w:rFonts w:ascii="Times New Roman" w:hAnsi="Times New Roman" w:cs="Times New Roman"/>
          <w:sz w:val="24"/>
          <w:szCs w:val="24"/>
        </w:rPr>
        <w:t xml:space="preserve">оэффициент, указанный в </w:t>
      </w:r>
      <w:hyperlink w:anchor="P168" w:history="1">
        <w:r w:rsidRPr="00ED74BD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="00C40E14" w:rsidRPr="00ED74BD">
        <w:rPr>
          <w:rFonts w:ascii="Times New Roman" w:hAnsi="Times New Roman" w:cs="Times New Roman"/>
          <w:sz w:val="24"/>
          <w:szCs w:val="24"/>
        </w:rPr>
        <w:t xml:space="preserve"> настоящих корректирующих коэффициентов</w:t>
      </w:r>
      <w:r w:rsidRPr="00ED74BD">
        <w:rPr>
          <w:rFonts w:ascii="Times New Roman" w:hAnsi="Times New Roman" w:cs="Times New Roman"/>
          <w:sz w:val="24"/>
          <w:szCs w:val="24"/>
        </w:rPr>
        <w:t xml:space="preserve">, применяется </w:t>
      </w:r>
      <w:r w:rsidR="00E526B3" w:rsidRPr="00ED74BD">
        <w:rPr>
          <w:rFonts w:ascii="Times New Roman" w:hAnsi="Times New Roman" w:cs="Times New Roman"/>
          <w:sz w:val="24"/>
          <w:szCs w:val="24"/>
        </w:rPr>
        <w:t xml:space="preserve">к нормативам финансового обеспечения образовательной деятельности </w:t>
      </w:r>
      <w:r w:rsidR="0077545B" w:rsidRPr="00ED74BD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в рамках обеспечения урочной деятельности </w:t>
      </w:r>
      <w:r w:rsidR="00E526B3" w:rsidRPr="00ED74BD">
        <w:rPr>
          <w:rFonts w:ascii="Times New Roman" w:hAnsi="Times New Roman" w:cs="Times New Roman"/>
          <w:sz w:val="24"/>
          <w:szCs w:val="24"/>
        </w:rPr>
        <w:t>в части учебных расходов.</w:t>
      </w:r>
    </w:p>
    <w:p w:rsidR="00EB356C" w:rsidRPr="000064B4" w:rsidRDefault="008C1858" w:rsidP="00407058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EB356C" w:rsidRPr="000064B4" w:rsidSect="00320A77">
      <w:headerReference w:type="default" r:id="rId10"/>
      <w:pgSz w:w="11906" w:h="16838"/>
      <w:pgMar w:top="1418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1B" w:rsidRDefault="0020521B" w:rsidP="00075F16">
      <w:pPr>
        <w:spacing w:after="0" w:line="240" w:lineRule="auto"/>
      </w:pPr>
      <w:r>
        <w:separator/>
      </w:r>
    </w:p>
  </w:endnote>
  <w:endnote w:type="continuationSeparator" w:id="0">
    <w:p w:rsidR="0020521B" w:rsidRDefault="0020521B" w:rsidP="0007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1B" w:rsidRDefault="0020521B" w:rsidP="00075F16">
      <w:pPr>
        <w:spacing w:after="0" w:line="240" w:lineRule="auto"/>
      </w:pPr>
      <w:r>
        <w:separator/>
      </w:r>
    </w:p>
  </w:footnote>
  <w:footnote w:type="continuationSeparator" w:id="0">
    <w:p w:rsidR="0020521B" w:rsidRDefault="0020521B" w:rsidP="0007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952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E644A" w:rsidRPr="00A33C51" w:rsidRDefault="005D64A1">
        <w:pPr>
          <w:pStyle w:val="a4"/>
          <w:jc w:val="center"/>
          <w:rPr>
            <w:rFonts w:ascii="Times New Roman" w:hAnsi="Times New Roman" w:cs="Times New Roman"/>
          </w:rPr>
        </w:pPr>
        <w:r w:rsidRPr="00A33C51">
          <w:rPr>
            <w:rFonts w:ascii="Times New Roman" w:hAnsi="Times New Roman" w:cs="Times New Roman"/>
          </w:rPr>
          <w:fldChar w:fldCharType="begin"/>
        </w:r>
        <w:r w:rsidR="008E644A" w:rsidRPr="00A33C51">
          <w:rPr>
            <w:rFonts w:ascii="Times New Roman" w:hAnsi="Times New Roman" w:cs="Times New Roman"/>
          </w:rPr>
          <w:instrText xml:space="preserve"> PAGE   \* MERGEFORMAT </w:instrText>
        </w:r>
        <w:r w:rsidRPr="00A33C51">
          <w:rPr>
            <w:rFonts w:ascii="Times New Roman" w:hAnsi="Times New Roman" w:cs="Times New Roman"/>
          </w:rPr>
          <w:fldChar w:fldCharType="separate"/>
        </w:r>
        <w:r w:rsidR="0017207A">
          <w:rPr>
            <w:rFonts w:ascii="Times New Roman" w:hAnsi="Times New Roman" w:cs="Times New Roman"/>
            <w:noProof/>
          </w:rPr>
          <w:t>2</w:t>
        </w:r>
        <w:r w:rsidRPr="00A33C51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B4"/>
    <w:rsid w:val="000064B4"/>
    <w:rsid w:val="0001673B"/>
    <w:rsid w:val="000252B8"/>
    <w:rsid w:val="00031981"/>
    <w:rsid w:val="000640E7"/>
    <w:rsid w:val="00075F16"/>
    <w:rsid w:val="000A18F0"/>
    <w:rsid w:val="000B5139"/>
    <w:rsid w:val="000D19D8"/>
    <w:rsid w:val="000E6FD9"/>
    <w:rsid w:val="001122B5"/>
    <w:rsid w:val="00137A1D"/>
    <w:rsid w:val="0014615B"/>
    <w:rsid w:val="001659E0"/>
    <w:rsid w:val="0017207A"/>
    <w:rsid w:val="001F5406"/>
    <w:rsid w:val="002003DB"/>
    <w:rsid w:val="0020521B"/>
    <w:rsid w:val="00211400"/>
    <w:rsid w:val="002132E2"/>
    <w:rsid w:val="0021476B"/>
    <w:rsid w:val="00233048"/>
    <w:rsid w:val="00242F20"/>
    <w:rsid w:val="00262A7C"/>
    <w:rsid w:val="00270FE0"/>
    <w:rsid w:val="00295A19"/>
    <w:rsid w:val="002D7F36"/>
    <w:rsid w:val="002E43A8"/>
    <w:rsid w:val="002F1F0C"/>
    <w:rsid w:val="003076C1"/>
    <w:rsid w:val="00320A77"/>
    <w:rsid w:val="003553FB"/>
    <w:rsid w:val="00393006"/>
    <w:rsid w:val="003967E3"/>
    <w:rsid w:val="003A0AF4"/>
    <w:rsid w:val="00405F6A"/>
    <w:rsid w:val="00407058"/>
    <w:rsid w:val="00442EE4"/>
    <w:rsid w:val="00446F88"/>
    <w:rsid w:val="00462B00"/>
    <w:rsid w:val="004661EC"/>
    <w:rsid w:val="00490257"/>
    <w:rsid w:val="004A6EAB"/>
    <w:rsid w:val="004B4F20"/>
    <w:rsid w:val="004D48F0"/>
    <w:rsid w:val="004D638C"/>
    <w:rsid w:val="00536A4B"/>
    <w:rsid w:val="005802E0"/>
    <w:rsid w:val="005802E8"/>
    <w:rsid w:val="005819BE"/>
    <w:rsid w:val="00590740"/>
    <w:rsid w:val="00596498"/>
    <w:rsid w:val="005A23CD"/>
    <w:rsid w:val="005A41F6"/>
    <w:rsid w:val="005B482E"/>
    <w:rsid w:val="005C17F3"/>
    <w:rsid w:val="005C23FF"/>
    <w:rsid w:val="005C41D9"/>
    <w:rsid w:val="005D5CAB"/>
    <w:rsid w:val="005D64A1"/>
    <w:rsid w:val="005F01D4"/>
    <w:rsid w:val="005F3E55"/>
    <w:rsid w:val="00614542"/>
    <w:rsid w:val="006233B1"/>
    <w:rsid w:val="0063653A"/>
    <w:rsid w:val="00645CB3"/>
    <w:rsid w:val="00653BC6"/>
    <w:rsid w:val="006603EC"/>
    <w:rsid w:val="0066672A"/>
    <w:rsid w:val="00672A50"/>
    <w:rsid w:val="00693981"/>
    <w:rsid w:val="00693C11"/>
    <w:rsid w:val="006A4B02"/>
    <w:rsid w:val="006B1CDA"/>
    <w:rsid w:val="006D2D53"/>
    <w:rsid w:val="006E0766"/>
    <w:rsid w:val="006E2829"/>
    <w:rsid w:val="00726BD6"/>
    <w:rsid w:val="00734F91"/>
    <w:rsid w:val="0073785D"/>
    <w:rsid w:val="00745FE1"/>
    <w:rsid w:val="0075566B"/>
    <w:rsid w:val="0077545B"/>
    <w:rsid w:val="007A3C7C"/>
    <w:rsid w:val="007F06AA"/>
    <w:rsid w:val="00801ED4"/>
    <w:rsid w:val="00805D31"/>
    <w:rsid w:val="00806A05"/>
    <w:rsid w:val="00813C99"/>
    <w:rsid w:val="00840AFC"/>
    <w:rsid w:val="00841451"/>
    <w:rsid w:val="008508FF"/>
    <w:rsid w:val="00862952"/>
    <w:rsid w:val="00883B87"/>
    <w:rsid w:val="00895C45"/>
    <w:rsid w:val="008A0353"/>
    <w:rsid w:val="008C1858"/>
    <w:rsid w:val="008E3A84"/>
    <w:rsid w:val="008E644A"/>
    <w:rsid w:val="008F466B"/>
    <w:rsid w:val="008F49B7"/>
    <w:rsid w:val="0093325B"/>
    <w:rsid w:val="00977F63"/>
    <w:rsid w:val="00993FED"/>
    <w:rsid w:val="009A5520"/>
    <w:rsid w:val="009A5971"/>
    <w:rsid w:val="009C2C7C"/>
    <w:rsid w:val="009C68A6"/>
    <w:rsid w:val="00A33C51"/>
    <w:rsid w:val="00A4034B"/>
    <w:rsid w:val="00A435E7"/>
    <w:rsid w:val="00A93F97"/>
    <w:rsid w:val="00A9509D"/>
    <w:rsid w:val="00AB3DF5"/>
    <w:rsid w:val="00AD245A"/>
    <w:rsid w:val="00AD3F0F"/>
    <w:rsid w:val="00AE2CDC"/>
    <w:rsid w:val="00AF5ED6"/>
    <w:rsid w:val="00B06084"/>
    <w:rsid w:val="00B23A77"/>
    <w:rsid w:val="00B30D43"/>
    <w:rsid w:val="00B3509A"/>
    <w:rsid w:val="00B508D0"/>
    <w:rsid w:val="00B56AA5"/>
    <w:rsid w:val="00B5771B"/>
    <w:rsid w:val="00B64B3C"/>
    <w:rsid w:val="00B72BAB"/>
    <w:rsid w:val="00B849A9"/>
    <w:rsid w:val="00B9130E"/>
    <w:rsid w:val="00BC059A"/>
    <w:rsid w:val="00BE6588"/>
    <w:rsid w:val="00BF1919"/>
    <w:rsid w:val="00BF5FAB"/>
    <w:rsid w:val="00BF6191"/>
    <w:rsid w:val="00C06FDC"/>
    <w:rsid w:val="00C107B5"/>
    <w:rsid w:val="00C1183D"/>
    <w:rsid w:val="00C13E53"/>
    <w:rsid w:val="00C40E14"/>
    <w:rsid w:val="00C75DE9"/>
    <w:rsid w:val="00CA6810"/>
    <w:rsid w:val="00CB6067"/>
    <w:rsid w:val="00CE33BC"/>
    <w:rsid w:val="00CF01F2"/>
    <w:rsid w:val="00D16F8E"/>
    <w:rsid w:val="00D5008C"/>
    <w:rsid w:val="00D60DA7"/>
    <w:rsid w:val="00D645C4"/>
    <w:rsid w:val="00DB5D16"/>
    <w:rsid w:val="00DE6075"/>
    <w:rsid w:val="00E207F3"/>
    <w:rsid w:val="00E37BB3"/>
    <w:rsid w:val="00E42E7D"/>
    <w:rsid w:val="00E526B3"/>
    <w:rsid w:val="00E66AA4"/>
    <w:rsid w:val="00E713D1"/>
    <w:rsid w:val="00EB356C"/>
    <w:rsid w:val="00EC2BC7"/>
    <w:rsid w:val="00ED74BD"/>
    <w:rsid w:val="00F06395"/>
    <w:rsid w:val="00F10063"/>
    <w:rsid w:val="00F8226F"/>
    <w:rsid w:val="00F82EC3"/>
    <w:rsid w:val="00F843F1"/>
    <w:rsid w:val="00F9039C"/>
    <w:rsid w:val="00FA7A71"/>
    <w:rsid w:val="00FC5B15"/>
    <w:rsid w:val="00FD5406"/>
    <w:rsid w:val="00FD5C96"/>
    <w:rsid w:val="00FD6839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7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F16"/>
  </w:style>
  <w:style w:type="paragraph" w:styleId="a6">
    <w:name w:val="footer"/>
    <w:basedOn w:val="a"/>
    <w:link w:val="a7"/>
    <w:uiPriority w:val="99"/>
    <w:unhideWhenUsed/>
    <w:rsid w:val="0007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F16"/>
  </w:style>
  <w:style w:type="paragraph" w:styleId="a8">
    <w:name w:val="Balloon Text"/>
    <w:basedOn w:val="a"/>
    <w:link w:val="a9"/>
    <w:uiPriority w:val="99"/>
    <w:semiHidden/>
    <w:unhideWhenUsed/>
    <w:rsid w:val="00726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6B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7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F16"/>
  </w:style>
  <w:style w:type="paragraph" w:styleId="a6">
    <w:name w:val="footer"/>
    <w:basedOn w:val="a"/>
    <w:link w:val="a7"/>
    <w:uiPriority w:val="99"/>
    <w:unhideWhenUsed/>
    <w:rsid w:val="0007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F16"/>
  </w:style>
  <w:style w:type="paragraph" w:styleId="a8">
    <w:name w:val="Balloon Text"/>
    <w:basedOn w:val="a"/>
    <w:link w:val="a9"/>
    <w:uiPriority w:val="99"/>
    <w:semiHidden/>
    <w:unhideWhenUsed/>
    <w:rsid w:val="00726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6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D74370BC316AD04707F015EDABEC4921F2920366D87CD7F7718E605DF6CA6CDDCA88EAA2242AC8EB414k9y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2D74370BC316AD04707F015EDABEC4921F2920366D87CD7F7718E605DF6CA6CDDCA88EAA2242AC8EB014k9y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B35F2-08BB-4805-A3BD-F85DB22E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Любовь В. Кузнецова</cp:lastModifiedBy>
  <cp:revision>11</cp:revision>
  <cp:lastPrinted>2024-12-19T13:27:00Z</cp:lastPrinted>
  <dcterms:created xsi:type="dcterms:W3CDTF">2024-10-10T07:07:00Z</dcterms:created>
  <dcterms:modified xsi:type="dcterms:W3CDTF">2024-12-25T13:57:00Z</dcterms:modified>
</cp:coreProperties>
</file>